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26" w:rsidRDefault="005C1126" w:rsidP="00B02146">
      <w:pPr>
        <w:spacing w:line="276" w:lineRule="auto"/>
        <w:ind w:leftChars="-178" w:left="-424" w:hanging="3"/>
        <w:jc w:val="center"/>
        <w:rPr>
          <w:b/>
          <w:color w:val="000000"/>
          <w:sz w:val="28"/>
          <w:szCs w:val="28"/>
          <w:lang w:val="tt-RU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ПОЛОЖЕНИЕ</w:t>
      </w:r>
      <w:r>
        <w:rPr>
          <w:b/>
          <w:color w:val="000000"/>
          <w:sz w:val="28"/>
          <w:szCs w:val="28"/>
        </w:rPr>
        <w:br/>
        <w:t xml:space="preserve">о </w:t>
      </w:r>
      <w:r>
        <w:rPr>
          <w:b/>
          <w:color w:val="000000"/>
          <w:sz w:val="28"/>
          <w:szCs w:val="28"/>
          <w:lang w:val="tt-RU"/>
        </w:rPr>
        <w:t>проведении худо</w:t>
      </w:r>
      <w:proofErr w:type="spellStart"/>
      <w:r>
        <w:rPr>
          <w:b/>
          <w:color w:val="000000"/>
          <w:sz w:val="28"/>
          <w:szCs w:val="28"/>
        </w:rPr>
        <w:t>жественно</w:t>
      </w:r>
      <w:proofErr w:type="spellEnd"/>
      <w:r>
        <w:rPr>
          <w:b/>
          <w:color w:val="000000"/>
          <w:sz w:val="28"/>
          <w:szCs w:val="28"/>
          <w:lang w:val="tt-RU"/>
        </w:rPr>
        <w:t xml:space="preserve">го </w:t>
      </w:r>
      <w:r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  <w:lang w:val="tt-RU"/>
        </w:rPr>
        <w:t>а</w:t>
      </w:r>
      <w:r>
        <w:rPr>
          <w:b/>
          <w:color w:val="000000"/>
          <w:sz w:val="28"/>
          <w:szCs w:val="28"/>
        </w:rPr>
        <w:t xml:space="preserve">, </w:t>
      </w:r>
      <w:r w:rsidR="00D036B6">
        <w:rPr>
          <w:b/>
          <w:color w:val="000000"/>
          <w:sz w:val="28"/>
          <w:szCs w:val="28"/>
          <w:lang w:val="tt-RU"/>
        </w:rPr>
        <w:t>посвященного</w:t>
      </w:r>
      <w:r>
        <w:rPr>
          <w:b/>
          <w:color w:val="000000"/>
          <w:sz w:val="28"/>
          <w:szCs w:val="28"/>
        </w:rPr>
        <w:t xml:space="preserve"> Казани</w:t>
      </w:r>
      <w:r>
        <w:rPr>
          <w:b/>
          <w:color w:val="000000"/>
          <w:sz w:val="28"/>
          <w:szCs w:val="28"/>
          <w:lang w:val="tt-RU"/>
        </w:rPr>
        <w:t xml:space="preserve">, </w:t>
      </w:r>
    </w:p>
    <w:p w:rsidR="005C1126" w:rsidRDefault="005C1126" w:rsidP="00B02146">
      <w:pPr>
        <w:spacing w:line="276" w:lineRule="auto"/>
        <w:ind w:leftChars="-178" w:left="-424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Саумы</w:t>
      </w:r>
      <w:proofErr w:type="spellEnd"/>
      <w:r>
        <w:rPr>
          <w:b/>
          <w:color w:val="000000"/>
          <w:sz w:val="28"/>
          <w:szCs w:val="28"/>
        </w:rPr>
        <w:t>, Казан!» / «Здравствуй, Казань!»</w:t>
      </w: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1. Общие положения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художественного конкурса </w:t>
      </w:r>
      <w:r w:rsidR="0078721B">
        <w:rPr>
          <w:color w:val="000000"/>
          <w:sz w:val="28"/>
          <w:szCs w:val="28"/>
        </w:rPr>
        <w:t>картин «</w:t>
      </w:r>
      <w:proofErr w:type="spellStart"/>
      <w:r w:rsidR="0078721B">
        <w:rPr>
          <w:color w:val="000000"/>
          <w:sz w:val="28"/>
          <w:szCs w:val="28"/>
        </w:rPr>
        <w:t>Саумы</w:t>
      </w:r>
      <w:proofErr w:type="spellEnd"/>
      <w:r w:rsidR="0078721B">
        <w:rPr>
          <w:color w:val="000000"/>
          <w:sz w:val="28"/>
          <w:szCs w:val="28"/>
        </w:rPr>
        <w:t>, Казан!»</w:t>
      </w:r>
      <w:r>
        <w:rPr>
          <w:color w:val="000000"/>
          <w:sz w:val="28"/>
          <w:szCs w:val="28"/>
        </w:rPr>
        <w:t>, посвященных Казани (далее – конкурс).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Организатор конкурса – Исполнительн</w:t>
      </w:r>
      <w:r w:rsidR="005D7687">
        <w:rPr>
          <w:color w:val="000000"/>
          <w:sz w:val="28"/>
        </w:rPr>
        <w:t>ый</w:t>
      </w:r>
      <w:r>
        <w:rPr>
          <w:color w:val="000000"/>
          <w:sz w:val="28"/>
        </w:rPr>
        <w:t xml:space="preserve"> комитет </w:t>
      </w:r>
      <w:proofErr w:type="spellStart"/>
      <w:r>
        <w:rPr>
          <w:color w:val="000000"/>
          <w:sz w:val="28"/>
        </w:rPr>
        <w:t>г.Казани</w:t>
      </w:r>
      <w:proofErr w:type="spellEnd"/>
      <w:r>
        <w:rPr>
          <w:color w:val="000000"/>
          <w:sz w:val="28"/>
        </w:rPr>
        <w:t xml:space="preserve">. </w:t>
      </w: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 конкурса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созданию художественных картин, ф</w:t>
      </w:r>
      <w:r>
        <w:rPr>
          <w:sz w:val="28"/>
          <w:szCs w:val="28"/>
        </w:rPr>
        <w:t>ормирующих художественный образ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города Казани.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>Популяризация исторических  и интересных мест Казани.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Поддержка развития творческого потенциала современных художников.</w:t>
      </w: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Условия проведени</w:t>
      </w:r>
      <w:r>
        <w:rPr>
          <w:b/>
          <w:sz w:val="28"/>
          <w:szCs w:val="28"/>
        </w:rPr>
        <w:t>я</w:t>
      </w:r>
    </w:p>
    <w:p w:rsidR="00D5771B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4D26A4">
        <w:rPr>
          <w:color w:val="000000"/>
          <w:sz w:val="28"/>
          <w:szCs w:val="28"/>
        </w:rPr>
        <w:t xml:space="preserve">Конкурс </w:t>
      </w:r>
      <w:r w:rsidR="004D26A4" w:rsidRPr="00E00DB2">
        <w:rPr>
          <w:color w:val="000000"/>
          <w:sz w:val="28"/>
          <w:szCs w:val="28"/>
        </w:rPr>
        <w:t>проводится с 10 апреля по 3</w:t>
      </w:r>
      <w:r w:rsidR="00E00DB2" w:rsidRPr="00E00DB2">
        <w:rPr>
          <w:color w:val="000000"/>
          <w:sz w:val="28"/>
          <w:szCs w:val="28"/>
          <w:lang w:val="tt-RU"/>
        </w:rPr>
        <w:t>0</w:t>
      </w:r>
      <w:r w:rsidR="00E00DB2" w:rsidRPr="00E00DB2">
        <w:rPr>
          <w:color w:val="000000"/>
          <w:sz w:val="28"/>
          <w:szCs w:val="28"/>
        </w:rPr>
        <w:t xml:space="preserve"> </w:t>
      </w:r>
      <w:r w:rsidR="00E00DB2" w:rsidRPr="00E00DB2">
        <w:rPr>
          <w:color w:val="000000"/>
          <w:sz w:val="28"/>
          <w:szCs w:val="28"/>
          <w:lang w:val="tt-RU"/>
        </w:rPr>
        <w:t>августа</w:t>
      </w:r>
      <w:r w:rsidR="004D26A4" w:rsidRPr="00E00DB2">
        <w:rPr>
          <w:color w:val="000000"/>
          <w:sz w:val="28"/>
          <w:szCs w:val="28"/>
        </w:rPr>
        <w:t xml:space="preserve"> 2023</w:t>
      </w:r>
      <w:r w:rsidR="004D26A4">
        <w:rPr>
          <w:color w:val="000000"/>
          <w:sz w:val="28"/>
          <w:szCs w:val="28"/>
        </w:rPr>
        <w:t>г. включительно.</w:t>
      </w:r>
    </w:p>
    <w:p w:rsidR="00D5771B" w:rsidRDefault="00D5771B" w:rsidP="00B02146">
      <w:pPr>
        <w:spacing w:line="276" w:lineRule="auto"/>
        <w:ind w:leftChars="-178" w:left="-424" w:hanging="3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Этапы проведения конкурса:</w:t>
      </w:r>
    </w:p>
    <w:p w:rsidR="00D5771B" w:rsidRDefault="00D5771B" w:rsidP="00B02146">
      <w:pPr>
        <w:spacing w:line="276" w:lineRule="auto"/>
        <w:ind w:leftChars="-178" w:left="-424" w:hanging="3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- Прием заявок </w:t>
      </w:r>
      <w:r w:rsidR="00862568">
        <w:rPr>
          <w:color w:val="000000"/>
          <w:sz w:val="28"/>
          <w:szCs w:val="28"/>
          <w:lang w:val="tt-RU"/>
        </w:rPr>
        <w:t>–</w:t>
      </w:r>
      <w:r>
        <w:rPr>
          <w:color w:val="000000"/>
          <w:sz w:val="28"/>
          <w:szCs w:val="28"/>
          <w:lang w:val="tt-RU"/>
        </w:rPr>
        <w:t xml:space="preserve"> с 10 апреля </w:t>
      </w:r>
      <w:r w:rsidR="00656A8C">
        <w:rPr>
          <w:color w:val="000000"/>
          <w:sz w:val="28"/>
          <w:szCs w:val="28"/>
          <w:lang w:val="tt-RU"/>
        </w:rPr>
        <w:t>до</w:t>
      </w:r>
      <w:r>
        <w:rPr>
          <w:color w:val="000000"/>
          <w:sz w:val="28"/>
          <w:szCs w:val="28"/>
          <w:lang w:val="tt-RU"/>
        </w:rPr>
        <w:t xml:space="preserve"> 15 июля 2023</w:t>
      </w:r>
      <w:r w:rsidR="00862568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г.</w:t>
      </w:r>
    </w:p>
    <w:p w:rsidR="00D5771B" w:rsidRDefault="00D5771B" w:rsidP="00B02146">
      <w:pPr>
        <w:spacing w:line="276" w:lineRule="auto"/>
        <w:ind w:leftChars="-178" w:left="-424" w:hanging="3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- Прием работ – с </w:t>
      </w:r>
      <w:r w:rsidR="00FA30B9">
        <w:rPr>
          <w:color w:val="000000"/>
          <w:sz w:val="28"/>
          <w:szCs w:val="28"/>
          <w:lang w:val="tt-RU"/>
        </w:rPr>
        <w:t>25 июля</w:t>
      </w:r>
      <w:r>
        <w:rPr>
          <w:color w:val="000000"/>
          <w:sz w:val="28"/>
          <w:szCs w:val="28"/>
          <w:lang w:val="tt-RU"/>
        </w:rPr>
        <w:t xml:space="preserve"> до </w:t>
      </w:r>
      <w:r w:rsidR="00FA30B9">
        <w:rPr>
          <w:color w:val="000000"/>
          <w:sz w:val="28"/>
          <w:szCs w:val="28"/>
          <w:lang w:val="tt-RU"/>
        </w:rPr>
        <w:t>29 июля</w:t>
      </w:r>
      <w:r>
        <w:rPr>
          <w:color w:val="000000"/>
          <w:sz w:val="28"/>
          <w:szCs w:val="28"/>
          <w:lang w:val="tt-RU"/>
        </w:rPr>
        <w:t xml:space="preserve"> 2023</w:t>
      </w:r>
      <w:r w:rsidR="00862568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г.</w:t>
      </w:r>
    </w:p>
    <w:p w:rsidR="00656A8C" w:rsidRPr="00C36798" w:rsidRDefault="00D5771B" w:rsidP="00B02146">
      <w:pPr>
        <w:spacing w:line="276" w:lineRule="auto"/>
        <w:ind w:leftChars="-178" w:left="-42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- Заседание</w:t>
      </w:r>
      <w:r>
        <w:rPr>
          <w:color w:val="000000"/>
          <w:sz w:val="28"/>
          <w:szCs w:val="28"/>
        </w:rPr>
        <w:t xml:space="preserve"> жюри </w:t>
      </w:r>
      <w:r w:rsidR="00F17F82">
        <w:rPr>
          <w:color w:val="000000"/>
          <w:sz w:val="28"/>
          <w:szCs w:val="28"/>
        </w:rPr>
        <w:t xml:space="preserve">– в период </w:t>
      </w:r>
      <w:r>
        <w:rPr>
          <w:color w:val="000000"/>
          <w:sz w:val="28"/>
          <w:szCs w:val="28"/>
        </w:rPr>
        <w:t xml:space="preserve">с 1 августа по </w:t>
      </w:r>
      <w:r w:rsidR="00656A8C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августа 2023</w:t>
      </w:r>
      <w:r w:rsidR="00862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E00DB2" w:rsidRPr="00862568" w:rsidRDefault="00656A8C" w:rsidP="00B02146">
      <w:pPr>
        <w:spacing w:line="276" w:lineRule="auto"/>
        <w:ind w:leftChars="-178" w:left="-42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- Объявление и награ</w:t>
      </w:r>
      <w:proofErr w:type="spellStart"/>
      <w:r>
        <w:rPr>
          <w:color w:val="000000"/>
          <w:sz w:val="28"/>
          <w:szCs w:val="28"/>
        </w:rPr>
        <w:t>ждение</w:t>
      </w:r>
      <w:proofErr w:type="spellEnd"/>
      <w:r>
        <w:rPr>
          <w:color w:val="000000"/>
          <w:sz w:val="28"/>
          <w:szCs w:val="28"/>
        </w:rPr>
        <w:t xml:space="preserve"> победителей – в период с 28 августа по 30 августа 2023</w:t>
      </w:r>
      <w:r w:rsidR="00862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4D26A4">
        <w:rPr>
          <w:color w:val="000000"/>
          <w:sz w:val="28"/>
          <w:szCs w:val="28"/>
        </w:rPr>
        <w:br/>
        <w:t>3.2.</w:t>
      </w:r>
      <w:r w:rsidR="004D26A4">
        <w:rPr>
          <w:sz w:val="28"/>
          <w:szCs w:val="28"/>
        </w:rPr>
        <w:t xml:space="preserve"> </w:t>
      </w:r>
      <w:r w:rsidR="007C2871">
        <w:rPr>
          <w:sz w:val="28"/>
          <w:szCs w:val="28"/>
        </w:rPr>
        <w:t xml:space="preserve">В конкурсе могут принимать участие авторы независимо от гражданства от 18 лет. </w:t>
      </w:r>
    </w:p>
    <w:p w:rsidR="005C1126" w:rsidRDefault="00E00DB2" w:rsidP="00B02146">
      <w:pPr>
        <w:spacing w:line="276" w:lineRule="auto"/>
        <w:ind w:leftChars="-178" w:left="-424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3.3. </w:t>
      </w:r>
      <w:r w:rsidR="007C2871" w:rsidRPr="00E00DB2">
        <w:rPr>
          <w:color w:val="000000"/>
          <w:sz w:val="28"/>
          <w:szCs w:val="28"/>
        </w:rPr>
        <w:t>В центре внимания конкурса:</w:t>
      </w:r>
      <w:r w:rsidR="007C2871">
        <w:rPr>
          <w:color w:val="000000"/>
          <w:sz w:val="28"/>
          <w:szCs w:val="28"/>
        </w:rPr>
        <w:t xml:space="preserve"> город Казань.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71B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Конкурс проводится </w:t>
      </w:r>
      <w:r>
        <w:rPr>
          <w:color w:val="000000"/>
          <w:sz w:val="28"/>
          <w:lang w:val="tt-RU"/>
        </w:rPr>
        <w:t xml:space="preserve">по направлениям </w:t>
      </w:r>
      <w:r>
        <w:rPr>
          <w:color w:val="000000"/>
          <w:sz w:val="28"/>
        </w:rPr>
        <w:t xml:space="preserve">живопись и графика </w:t>
      </w:r>
      <w:r>
        <w:rPr>
          <w:sz w:val="28"/>
          <w:szCs w:val="28"/>
        </w:rPr>
        <w:t xml:space="preserve">в двух возрастных категориях: </w:t>
      </w:r>
    </w:p>
    <w:p w:rsidR="005C1126" w:rsidRP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 w:rsidRPr="005C1126">
        <w:rPr>
          <w:color w:val="000000"/>
          <w:sz w:val="28"/>
          <w:szCs w:val="28"/>
        </w:rPr>
        <w:t xml:space="preserve">- от 18 лет до 35 лет; 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 w:rsidRPr="005C1126">
        <w:rPr>
          <w:color w:val="000000"/>
          <w:sz w:val="28"/>
          <w:szCs w:val="28"/>
        </w:rPr>
        <w:t>- от 35 лет и старше.</w:t>
      </w:r>
      <w:r>
        <w:rPr>
          <w:color w:val="000000"/>
          <w:sz w:val="28"/>
          <w:szCs w:val="28"/>
        </w:rPr>
        <w:t xml:space="preserve"> </w:t>
      </w:r>
    </w:p>
    <w:p w:rsidR="00C36798" w:rsidRPr="007C7017" w:rsidRDefault="005C1126" w:rsidP="00B02146">
      <w:pPr>
        <w:spacing w:line="276" w:lineRule="auto"/>
        <w:ind w:leftChars="-178" w:left="-42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5771B">
        <w:rPr>
          <w:color w:val="000000"/>
          <w:sz w:val="28"/>
          <w:szCs w:val="28"/>
          <w:lang w:val="tt-RU"/>
        </w:rPr>
        <w:t>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771B">
        <w:rPr>
          <w:sz w:val="28"/>
          <w:szCs w:val="28"/>
        </w:rPr>
        <w:t>На конкурс принимаются работы,</w:t>
      </w:r>
      <w:r w:rsidR="00656A8C">
        <w:rPr>
          <w:sz w:val="28"/>
          <w:szCs w:val="28"/>
          <w:lang w:val="tt-RU"/>
        </w:rPr>
        <w:t xml:space="preserve"> </w:t>
      </w:r>
      <w:r w:rsidR="00D5771B">
        <w:rPr>
          <w:sz w:val="28"/>
          <w:szCs w:val="28"/>
        </w:rPr>
        <w:t xml:space="preserve">созданные </w:t>
      </w:r>
      <w:r w:rsidR="00656A8C">
        <w:rPr>
          <w:sz w:val="28"/>
          <w:szCs w:val="28"/>
          <w:lang w:val="tt-RU"/>
        </w:rPr>
        <w:t>не ранее</w:t>
      </w:r>
      <w:r w:rsidR="00D5771B">
        <w:rPr>
          <w:sz w:val="28"/>
          <w:szCs w:val="28"/>
        </w:rPr>
        <w:t xml:space="preserve"> 2023 год</w:t>
      </w:r>
      <w:r w:rsidR="00656A8C">
        <w:rPr>
          <w:sz w:val="28"/>
          <w:szCs w:val="28"/>
          <w:lang w:val="tt-RU"/>
        </w:rPr>
        <w:t xml:space="preserve">а. </w:t>
      </w:r>
      <w:r>
        <w:rPr>
          <w:sz w:val="28"/>
          <w:szCs w:val="28"/>
        </w:rPr>
        <w:t xml:space="preserve">Количество работ не ограничено, главное условие </w:t>
      </w:r>
      <w:r w:rsidR="004D26A4">
        <w:rPr>
          <w:sz w:val="28"/>
          <w:szCs w:val="28"/>
          <w:lang w:val="tt-RU"/>
        </w:rPr>
        <w:t>– не повторят</w:t>
      </w:r>
      <w:r w:rsidR="004D26A4">
        <w:rPr>
          <w:sz w:val="28"/>
          <w:szCs w:val="28"/>
        </w:rPr>
        <w:t xml:space="preserve">ь объект, изображенный на картине </w:t>
      </w:r>
      <w:r w:rsidR="004D26A4">
        <w:rPr>
          <w:color w:val="000000"/>
          <w:sz w:val="28"/>
          <w:szCs w:val="28"/>
        </w:rPr>
        <w:t>на разных работах.</w:t>
      </w: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Требования к подаче и оформлению конкурсных материалов</w:t>
      </w:r>
    </w:p>
    <w:p w:rsidR="00C36798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782F5C">
        <w:rPr>
          <w:color w:val="000000"/>
          <w:sz w:val="28"/>
          <w:szCs w:val="28"/>
        </w:rPr>
        <w:t>Заявки</w:t>
      </w:r>
      <w:r w:rsidR="00C36798">
        <w:rPr>
          <w:color w:val="000000"/>
          <w:sz w:val="28"/>
          <w:szCs w:val="28"/>
        </w:rPr>
        <w:t xml:space="preserve"> для участия в </w:t>
      </w:r>
      <w:r>
        <w:rPr>
          <w:color w:val="000000"/>
          <w:sz w:val="28"/>
          <w:szCs w:val="28"/>
        </w:rPr>
        <w:t>Конкурс</w:t>
      </w:r>
      <w:r w:rsidR="00C36798">
        <w:rPr>
          <w:color w:val="000000"/>
          <w:sz w:val="28"/>
          <w:szCs w:val="28"/>
        </w:rPr>
        <w:t xml:space="preserve">е </w:t>
      </w:r>
      <w:r w:rsidR="00782F5C">
        <w:rPr>
          <w:color w:val="000000"/>
          <w:sz w:val="28"/>
          <w:szCs w:val="28"/>
        </w:rPr>
        <w:t>прини</w:t>
      </w:r>
      <w:r w:rsidR="00FA30B9">
        <w:rPr>
          <w:color w:val="000000"/>
          <w:sz w:val="28"/>
          <w:szCs w:val="28"/>
        </w:rPr>
        <w:t>м</w:t>
      </w:r>
      <w:r w:rsidR="00782F5C">
        <w:rPr>
          <w:color w:val="000000"/>
          <w:sz w:val="28"/>
          <w:szCs w:val="28"/>
        </w:rPr>
        <w:t xml:space="preserve">аются </w:t>
      </w:r>
      <w:r w:rsidR="00C36798">
        <w:rPr>
          <w:color w:val="000000"/>
          <w:sz w:val="28"/>
          <w:szCs w:val="28"/>
        </w:rPr>
        <w:t xml:space="preserve">на электронный адрес: </w:t>
      </w:r>
      <w:hyperlink r:id="rId5" w:history="1">
        <w:r w:rsidR="006E28EE" w:rsidRPr="00D85918">
          <w:rPr>
            <w:rStyle w:val="a3"/>
            <w:sz w:val="28"/>
            <w:szCs w:val="28"/>
          </w:rPr>
          <w:t>saumykazan@mail.ru</w:t>
        </w:r>
      </w:hyperlink>
      <w:r w:rsidR="006E28EE">
        <w:rPr>
          <w:sz w:val="28"/>
          <w:szCs w:val="28"/>
          <w:lang w:val="tt-RU"/>
        </w:rPr>
        <w:t xml:space="preserve"> </w:t>
      </w:r>
      <w:r w:rsidR="00C36798">
        <w:rPr>
          <w:color w:val="000000"/>
          <w:sz w:val="28"/>
          <w:szCs w:val="28"/>
        </w:rPr>
        <w:t xml:space="preserve">с пометкой: «На конкурс </w:t>
      </w:r>
      <w:r w:rsidR="00862568" w:rsidRPr="00862568">
        <w:rPr>
          <w:color w:val="000000"/>
          <w:sz w:val="28"/>
          <w:szCs w:val="28"/>
        </w:rPr>
        <w:t>«Здравствуй, Казань!»</w:t>
      </w:r>
      <w:r w:rsidR="00C36798">
        <w:rPr>
          <w:sz w:val="28"/>
          <w:szCs w:val="28"/>
        </w:rPr>
        <w:t xml:space="preserve"> с указанием </w:t>
      </w:r>
      <w:r w:rsidR="00C36798">
        <w:rPr>
          <w:sz w:val="28"/>
          <w:szCs w:val="28"/>
        </w:rPr>
        <w:lastRenderedPageBreak/>
        <w:t xml:space="preserve">сведений </w:t>
      </w:r>
      <w:r w:rsidR="00C36798">
        <w:rPr>
          <w:color w:val="000000"/>
          <w:sz w:val="28"/>
          <w:szCs w:val="28"/>
        </w:rPr>
        <w:t xml:space="preserve">об авторе: </w:t>
      </w:r>
      <w:r w:rsidR="00017979">
        <w:rPr>
          <w:color w:val="000000"/>
          <w:sz w:val="28"/>
          <w:szCs w:val="28"/>
        </w:rPr>
        <w:t>фамилия, имя и отчество, дата рождения</w:t>
      </w:r>
      <w:r w:rsidR="00C36798">
        <w:rPr>
          <w:color w:val="000000"/>
          <w:sz w:val="28"/>
          <w:szCs w:val="28"/>
        </w:rPr>
        <w:t>, место работы или учёбы, адрес проживания, контактные телефоны, электронный адрес</w:t>
      </w:r>
      <w:r w:rsidR="00C36798">
        <w:rPr>
          <w:sz w:val="28"/>
          <w:szCs w:val="28"/>
        </w:rPr>
        <w:t>,</w:t>
      </w:r>
      <w:r w:rsidR="00C36798">
        <w:rPr>
          <w:color w:val="000000"/>
          <w:sz w:val="28"/>
          <w:szCs w:val="28"/>
        </w:rPr>
        <w:t xml:space="preserve"> а также название работы</w:t>
      </w:r>
      <w:r w:rsidR="00164338">
        <w:rPr>
          <w:color w:val="000000"/>
          <w:sz w:val="28"/>
          <w:szCs w:val="28"/>
        </w:rPr>
        <w:t>/работ</w:t>
      </w:r>
      <w:r w:rsidR="00C36798">
        <w:rPr>
          <w:color w:val="000000"/>
          <w:sz w:val="28"/>
          <w:szCs w:val="28"/>
        </w:rPr>
        <w:t>, направление (живопись, графика), размеры картины</w:t>
      </w:r>
      <w:r w:rsidR="00164338">
        <w:rPr>
          <w:color w:val="000000"/>
          <w:sz w:val="28"/>
          <w:szCs w:val="28"/>
        </w:rPr>
        <w:t>/картин</w:t>
      </w:r>
      <w:r w:rsidR="00C36798">
        <w:rPr>
          <w:color w:val="000000"/>
          <w:sz w:val="28"/>
          <w:szCs w:val="28"/>
        </w:rPr>
        <w:t>, дата ее</w:t>
      </w:r>
      <w:r w:rsidR="00164338">
        <w:rPr>
          <w:color w:val="000000"/>
          <w:sz w:val="28"/>
          <w:szCs w:val="28"/>
        </w:rPr>
        <w:t>/их</w:t>
      </w:r>
      <w:r w:rsidR="00C36798">
        <w:rPr>
          <w:color w:val="000000"/>
          <w:sz w:val="28"/>
          <w:szCs w:val="28"/>
        </w:rPr>
        <w:t xml:space="preserve"> создания</w:t>
      </w:r>
      <w:r w:rsidR="00782F5C">
        <w:rPr>
          <w:color w:val="000000"/>
          <w:sz w:val="28"/>
          <w:szCs w:val="28"/>
        </w:rPr>
        <w:t xml:space="preserve"> и по желанию </w:t>
      </w:r>
      <w:r w:rsidR="007C2871">
        <w:rPr>
          <w:color w:val="000000"/>
          <w:sz w:val="28"/>
          <w:szCs w:val="28"/>
        </w:rPr>
        <w:t xml:space="preserve">участника </w:t>
      </w:r>
      <w:r w:rsidR="00782F5C">
        <w:rPr>
          <w:color w:val="000000"/>
          <w:sz w:val="28"/>
          <w:szCs w:val="28"/>
        </w:rPr>
        <w:t>к</w:t>
      </w:r>
      <w:r w:rsidR="007C2871">
        <w:rPr>
          <w:color w:val="000000"/>
          <w:sz w:val="28"/>
          <w:szCs w:val="28"/>
        </w:rPr>
        <w:t>раткая</w:t>
      </w:r>
      <w:r w:rsidR="00782F5C">
        <w:rPr>
          <w:color w:val="000000"/>
          <w:sz w:val="28"/>
          <w:szCs w:val="28"/>
        </w:rPr>
        <w:t xml:space="preserve"> аннотаци</w:t>
      </w:r>
      <w:r w:rsidR="00164338">
        <w:rPr>
          <w:color w:val="000000"/>
          <w:sz w:val="28"/>
          <w:szCs w:val="28"/>
        </w:rPr>
        <w:t>я</w:t>
      </w:r>
      <w:r w:rsidR="00782F5C">
        <w:rPr>
          <w:color w:val="000000"/>
          <w:sz w:val="28"/>
          <w:szCs w:val="28"/>
        </w:rPr>
        <w:t xml:space="preserve"> к работе</w:t>
      </w:r>
      <w:r w:rsidR="007C2871">
        <w:rPr>
          <w:color w:val="000000"/>
          <w:sz w:val="28"/>
          <w:szCs w:val="28"/>
        </w:rPr>
        <w:t xml:space="preserve"> или </w:t>
      </w:r>
      <w:r w:rsidR="00164338">
        <w:rPr>
          <w:color w:val="000000"/>
          <w:sz w:val="28"/>
          <w:szCs w:val="28"/>
        </w:rPr>
        <w:t>работам</w:t>
      </w:r>
      <w:r w:rsidR="00C36798">
        <w:rPr>
          <w:color w:val="000000"/>
          <w:sz w:val="28"/>
          <w:szCs w:val="28"/>
        </w:rPr>
        <w:t>.</w:t>
      </w:r>
      <w:r w:rsidR="00862568">
        <w:rPr>
          <w:color w:val="000000"/>
          <w:sz w:val="28"/>
          <w:szCs w:val="28"/>
        </w:rPr>
        <w:t xml:space="preserve"> </w:t>
      </w:r>
    </w:p>
    <w:p w:rsidR="00B02146" w:rsidRDefault="00C36798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Готовые конкурсные работы принимаются по адресу: </w:t>
      </w:r>
    </w:p>
    <w:p w:rsidR="00C36798" w:rsidRDefault="00C36798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г.Казан</w:t>
      </w:r>
      <w:r w:rsidRPr="00252EA0">
        <w:rPr>
          <w:color w:val="000000"/>
          <w:sz w:val="28"/>
          <w:szCs w:val="28"/>
        </w:rPr>
        <w:t>ь</w:t>
      </w:r>
      <w:proofErr w:type="spellEnd"/>
      <w:r w:rsidRPr="00252EA0">
        <w:rPr>
          <w:color w:val="000000"/>
          <w:sz w:val="28"/>
          <w:szCs w:val="28"/>
        </w:rPr>
        <w:t>,</w:t>
      </w:r>
      <w:r w:rsidR="00252EA0" w:rsidRPr="00252EA0">
        <w:rPr>
          <w:sz w:val="28"/>
          <w:szCs w:val="28"/>
        </w:rPr>
        <w:t xml:space="preserve"> </w:t>
      </w:r>
      <w:hyperlink r:id="rId6" w:tgtFrame="_blank" w:history="1">
        <w:r w:rsidR="00252EA0" w:rsidRPr="00252EA0">
          <w:rPr>
            <w:sz w:val="28"/>
            <w:szCs w:val="28"/>
            <w:shd w:val="clear" w:color="auto" w:fill="FFFFFF"/>
            <w:lang w:val="tt-RU"/>
          </w:rPr>
          <w:t>Дзержинского, 27</w:t>
        </w:r>
      </w:hyperlink>
      <w:r w:rsidR="00252EA0">
        <w:rPr>
          <w:sz w:val="28"/>
          <w:szCs w:val="28"/>
          <w:lang w:val="tt-RU"/>
        </w:rPr>
        <w:t xml:space="preserve"> (музей А.Мазитова)</w:t>
      </w:r>
      <w:r w:rsidR="00782F5C">
        <w:rPr>
          <w:color w:val="000000"/>
          <w:sz w:val="28"/>
          <w:szCs w:val="28"/>
        </w:rPr>
        <w:t xml:space="preserve"> </w:t>
      </w:r>
      <w:r w:rsidR="00BE0938">
        <w:rPr>
          <w:color w:val="000000"/>
          <w:sz w:val="28"/>
          <w:szCs w:val="28"/>
        </w:rPr>
        <w:t>с 25 июля до</w:t>
      </w:r>
      <w:r w:rsidR="005D7687">
        <w:rPr>
          <w:color w:val="000000"/>
          <w:sz w:val="28"/>
          <w:szCs w:val="28"/>
        </w:rPr>
        <w:t xml:space="preserve"> 2</w:t>
      </w:r>
      <w:r w:rsidR="00252EA0">
        <w:rPr>
          <w:color w:val="000000"/>
          <w:sz w:val="28"/>
          <w:szCs w:val="28"/>
          <w:lang w:val="tt-RU"/>
        </w:rPr>
        <w:t>9</w:t>
      </w:r>
      <w:r w:rsidR="005D7687">
        <w:rPr>
          <w:color w:val="000000"/>
          <w:sz w:val="28"/>
          <w:szCs w:val="28"/>
        </w:rPr>
        <w:t xml:space="preserve"> июля </w:t>
      </w:r>
      <w:r w:rsidR="00BE0938">
        <w:rPr>
          <w:color w:val="000000"/>
          <w:sz w:val="28"/>
          <w:szCs w:val="28"/>
        </w:rPr>
        <w:t xml:space="preserve">2023 г. </w:t>
      </w:r>
      <w:r w:rsidR="00782F5C">
        <w:rPr>
          <w:color w:val="000000"/>
          <w:sz w:val="28"/>
          <w:szCs w:val="28"/>
        </w:rPr>
        <w:t xml:space="preserve">в </w:t>
      </w:r>
      <w:r w:rsidR="005D7687">
        <w:rPr>
          <w:color w:val="000000"/>
          <w:sz w:val="28"/>
          <w:szCs w:val="28"/>
        </w:rPr>
        <w:t>рабочие дни</w:t>
      </w:r>
      <w:r w:rsidR="00862568">
        <w:rPr>
          <w:color w:val="000000"/>
          <w:sz w:val="28"/>
          <w:szCs w:val="28"/>
        </w:rPr>
        <w:t xml:space="preserve"> с </w:t>
      </w:r>
      <w:r w:rsidR="00782F5C">
        <w:rPr>
          <w:color w:val="000000"/>
          <w:sz w:val="28"/>
          <w:szCs w:val="28"/>
        </w:rPr>
        <w:t>9.00 до 17.00 часов.</w:t>
      </w:r>
      <w:r w:rsidR="007C2871">
        <w:rPr>
          <w:color w:val="000000"/>
          <w:sz w:val="28"/>
          <w:szCs w:val="28"/>
        </w:rPr>
        <w:t xml:space="preserve"> </w:t>
      </w:r>
    </w:p>
    <w:p w:rsidR="00782F5C" w:rsidRDefault="00782F5C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164338">
        <w:rPr>
          <w:color w:val="000000"/>
          <w:sz w:val="28"/>
          <w:szCs w:val="28"/>
        </w:rPr>
        <w:t>Все к</w:t>
      </w:r>
      <w:r>
        <w:rPr>
          <w:color w:val="000000"/>
          <w:sz w:val="28"/>
          <w:szCs w:val="28"/>
        </w:rPr>
        <w:t>онкурсные работы должны быть оформлены для выставки.</w:t>
      </w:r>
    </w:p>
    <w:p w:rsidR="005D7687" w:rsidRDefault="005D7687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Конкурсную работу может принести как сам </w:t>
      </w:r>
      <w:r w:rsidR="000D0051">
        <w:rPr>
          <w:color w:val="000000"/>
          <w:sz w:val="28"/>
          <w:szCs w:val="28"/>
          <w:lang w:val="tt-RU"/>
        </w:rPr>
        <w:t>участник-</w:t>
      </w:r>
      <w:r>
        <w:rPr>
          <w:color w:val="000000"/>
          <w:sz w:val="28"/>
          <w:szCs w:val="28"/>
        </w:rPr>
        <w:t>автор работы, так и его представитель.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D768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782F5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Участник конкурса гарантирует, что он является автором поданной художественной картины и не нарушает ничьих авторских прав.</w:t>
      </w:r>
      <w:r>
        <w:rPr>
          <w:color w:val="000000"/>
          <w:sz w:val="28"/>
          <w:szCs w:val="28"/>
        </w:rPr>
        <w:br/>
        <w:t>4.</w:t>
      </w:r>
      <w:r w:rsidR="005D7687"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 может отозвать свою конкурсную работу путём уведомления оргкомитета конкурса по указанному выше адресу электронной почты.</w:t>
      </w:r>
      <w:r>
        <w:rPr>
          <w:color w:val="000000"/>
          <w:sz w:val="28"/>
          <w:szCs w:val="28"/>
          <w:highlight w:val="yellow"/>
        </w:rPr>
        <w:br/>
      </w:r>
      <w:r>
        <w:rPr>
          <w:color w:val="000000"/>
          <w:sz w:val="28"/>
          <w:szCs w:val="28"/>
        </w:rPr>
        <w:t>4.</w:t>
      </w:r>
      <w:r w:rsidR="005D7687"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 участников конкурса не рецензируются. Список выдвинутых работ не публикуется.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D768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Участники конкурса несут в установленном порядке ответственность за соблюдение требований законодательства Российской Федерации в области защиты авторских прав.</w:t>
      </w:r>
    </w:p>
    <w:p w:rsidR="005C1126" w:rsidRDefault="005C1126" w:rsidP="00B02146">
      <w:pPr>
        <w:spacing w:line="276" w:lineRule="auto"/>
        <w:ind w:leftChars="-177" w:left="-42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D768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Представление заявок на участие в конкурсе является согласием на размещение</w:t>
      </w:r>
      <w:r w:rsidR="00782F5C">
        <w:rPr>
          <w:color w:val="000000"/>
          <w:sz w:val="28"/>
          <w:szCs w:val="28"/>
        </w:rPr>
        <w:t xml:space="preserve"> конкурсных работ и их ре</w:t>
      </w:r>
      <w:r w:rsidR="005D7687">
        <w:rPr>
          <w:color w:val="000000"/>
          <w:sz w:val="28"/>
          <w:szCs w:val="28"/>
        </w:rPr>
        <w:t>продукций на</w:t>
      </w:r>
      <w:r w:rsidR="00782F5C">
        <w:rPr>
          <w:color w:val="000000"/>
          <w:sz w:val="28"/>
          <w:szCs w:val="28"/>
        </w:rPr>
        <w:t xml:space="preserve"> мероприятиях</w:t>
      </w:r>
      <w:r w:rsidR="005D7687">
        <w:rPr>
          <w:color w:val="000000"/>
          <w:sz w:val="28"/>
          <w:szCs w:val="28"/>
        </w:rPr>
        <w:t xml:space="preserve"> конкурса</w:t>
      </w:r>
      <w:r w:rsidR="00782F5C"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 xml:space="preserve">в открытом доступе в разделе Управления культуры Исполнительного комитета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на официальном сайте www.kzn.ru, осуществление выпуска информационных изданий и публикаций в средствах массовой информации, сведений о проектах, об участниках и победителях конкурса, в том числе в целях распространения</w:t>
      </w:r>
      <w:r w:rsidR="00782F5C">
        <w:rPr>
          <w:color w:val="000000"/>
          <w:sz w:val="28"/>
          <w:szCs w:val="28"/>
        </w:rPr>
        <w:t xml:space="preserve"> данной информации.</w:t>
      </w:r>
    </w:p>
    <w:p w:rsidR="00B02146" w:rsidRDefault="00B02146" w:rsidP="00B02146">
      <w:pPr>
        <w:spacing w:line="276" w:lineRule="auto"/>
        <w:ind w:leftChars="-177" w:left="-422" w:hanging="3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4.</w:t>
      </w:r>
      <w:r w:rsidR="005D768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Участники могут забрать свои работы после завершения конкурса.</w:t>
      </w:r>
    </w:p>
    <w:p w:rsidR="0024662D" w:rsidRDefault="0024662D" w:rsidP="00B02146">
      <w:pPr>
        <w:spacing w:line="276" w:lineRule="auto"/>
        <w:ind w:leftChars="-177" w:left="-422" w:hanging="3"/>
        <w:jc w:val="both"/>
        <w:rPr>
          <w:color w:val="000000"/>
          <w:sz w:val="28"/>
          <w:szCs w:val="28"/>
          <w:lang w:val="tt-RU"/>
        </w:rPr>
      </w:pPr>
    </w:p>
    <w:p w:rsidR="004C2B1C" w:rsidRDefault="0024662D" w:rsidP="004C2B1C">
      <w:pPr>
        <w:pStyle w:val="a4"/>
        <w:numPr>
          <w:ilvl w:val="0"/>
          <w:numId w:val="2"/>
        </w:numPr>
        <w:spacing w:before="240" w:after="240" w:line="276" w:lineRule="auto"/>
        <w:ind w:leftChars="-177" w:left="-422" w:hangingChars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871">
        <w:rPr>
          <w:rFonts w:ascii="Times New Roman" w:hAnsi="Times New Roman" w:cs="Times New Roman"/>
          <w:b/>
          <w:sz w:val="28"/>
          <w:szCs w:val="28"/>
        </w:rPr>
        <w:t>О</w:t>
      </w:r>
      <w:r w:rsidR="007C2871">
        <w:rPr>
          <w:rFonts w:ascii="Times New Roman" w:hAnsi="Times New Roman" w:cs="Times New Roman"/>
          <w:b/>
          <w:sz w:val="28"/>
          <w:szCs w:val="28"/>
        </w:rPr>
        <w:t>ценка работ и определение победителей</w:t>
      </w:r>
    </w:p>
    <w:p w:rsidR="004C2B1C" w:rsidRPr="004C2B1C" w:rsidRDefault="004C2B1C" w:rsidP="004C2B1C">
      <w:pPr>
        <w:pStyle w:val="a4"/>
        <w:spacing w:before="240" w:after="240" w:line="276" w:lineRule="auto"/>
        <w:ind w:left="-4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62D" w:rsidRPr="002A60DA" w:rsidRDefault="007C2871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60DA">
        <w:rPr>
          <w:rFonts w:ascii="Times New Roman" w:hAnsi="Times New Roman" w:cs="Times New Roman"/>
          <w:sz w:val="28"/>
          <w:szCs w:val="28"/>
        </w:rPr>
        <w:t xml:space="preserve"> </w:t>
      </w:r>
      <w:r w:rsidR="0024662D" w:rsidRPr="002A60DA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2A60DA">
        <w:rPr>
          <w:rFonts w:ascii="Times New Roman" w:hAnsi="Times New Roman" w:cs="Times New Roman"/>
          <w:sz w:val="28"/>
          <w:szCs w:val="28"/>
        </w:rPr>
        <w:t>работ</w:t>
      </w:r>
      <w:r w:rsidR="0024662D" w:rsidRPr="002A60DA">
        <w:rPr>
          <w:rFonts w:ascii="Times New Roman" w:hAnsi="Times New Roman" w:cs="Times New Roman"/>
          <w:sz w:val="28"/>
          <w:szCs w:val="28"/>
        </w:rPr>
        <w:t>, представленных к участию в Конкурсе, формируется Жюри</w:t>
      </w:r>
      <w:r w:rsidRPr="002A60DA">
        <w:rPr>
          <w:rFonts w:ascii="Times New Roman" w:hAnsi="Times New Roman" w:cs="Times New Roman"/>
          <w:sz w:val="28"/>
          <w:szCs w:val="28"/>
        </w:rPr>
        <w:t xml:space="preserve"> из представителей Союз</w:t>
      </w:r>
      <w:r w:rsidR="00B02146">
        <w:rPr>
          <w:rFonts w:ascii="Times New Roman" w:hAnsi="Times New Roman" w:cs="Times New Roman"/>
          <w:sz w:val="28"/>
          <w:szCs w:val="28"/>
        </w:rPr>
        <w:t>ов</w:t>
      </w:r>
      <w:r w:rsidRPr="002A60DA">
        <w:rPr>
          <w:rFonts w:ascii="Times New Roman" w:hAnsi="Times New Roman" w:cs="Times New Roman"/>
          <w:sz w:val="28"/>
          <w:szCs w:val="28"/>
        </w:rPr>
        <w:t xml:space="preserve"> художников Республики Татарстан, Российской Федерации и </w:t>
      </w:r>
      <w:r w:rsidR="00B02146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2A60DA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B02146">
        <w:rPr>
          <w:rFonts w:ascii="Times New Roman" w:hAnsi="Times New Roman" w:cs="Times New Roman"/>
          <w:sz w:val="28"/>
          <w:szCs w:val="28"/>
        </w:rPr>
        <w:t>объединений</w:t>
      </w:r>
      <w:r w:rsidR="0024662D" w:rsidRPr="002A60DA">
        <w:rPr>
          <w:rFonts w:ascii="Times New Roman" w:hAnsi="Times New Roman" w:cs="Times New Roman"/>
          <w:sz w:val="28"/>
          <w:szCs w:val="28"/>
        </w:rPr>
        <w:t xml:space="preserve">. Состав Жюри утверждается решением Оргкомитета Конкурса. </w:t>
      </w:r>
    </w:p>
    <w:p w:rsidR="0024662D" w:rsidRPr="002A60DA" w:rsidRDefault="007C2871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60DA">
        <w:rPr>
          <w:rFonts w:ascii="Times New Roman" w:hAnsi="Times New Roman" w:cs="Times New Roman"/>
          <w:sz w:val="28"/>
          <w:szCs w:val="28"/>
        </w:rPr>
        <w:t xml:space="preserve"> </w:t>
      </w:r>
      <w:r w:rsidR="0024662D" w:rsidRPr="002A60DA">
        <w:rPr>
          <w:rFonts w:ascii="Times New Roman" w:hAnsi="Times New Roman" w:cs="Times New Roman"/>
          <w:sz w:val="28"/>
          <w:szCs w:val="28"/>
        </w:rPr>
        <w:t>Жюри Конкурса</w:t>
      </w:r>
      <w:r w:rsidRPr="002A60DA">
        <w:rPr>
          <w:rFonts w:ascii="Times New Roman" w:hAnsi="Times New Roman" w:cs="Times New Roman"/>
          <w:sz w:val="28"/>
          <w:szCs w:val="28"/>
        </w:rPr>
        <w:t xml:space="preserve"> может работать как очно, так и в онлай</w:t>
      </w:r>
      <w:r w:rsidR="002A60DA" w:rsidRPr="002A60DA">
        <w:rPr>
          <w:rFonts w:ascii="Times New Roman" w:hAnsi="Times New Roman" w:cs="Times New Roman"/>
          <w:sz w:val="28"/>
          <w:szCs w:val="28"/>
        </w:rPr>
        <w:t>н</w:t>
      </w:r>
      <w:r w:rsidRPr="002A60DA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:rsidR="002A60DA" w:rsidRPr="002A60DA" w:rsidRDefault="002A60DA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Chars="-177" w:left="-422" w:hangingChars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A60DA">
        <w:rPr>
          <w:rFonts w:ascii="Times New Roman" w:hAnsi="Times New Roman" w:cs="Times New Roman"/>
          <w:sz w:val="28"/>
          <w:szCs w:val="28"/>
        </w:rPr>
        <w:t>К</w:t>
      </w:r>
      <w:r w:rsidR="0024662D" w:rsidRPr="002A60DA">
        <w:rPr>
          <w:rFonts w:ascii="Times New Roman" w:hAnsi="Times New Roman" w:cs="Times New Roman"/>
          <w:sz w:val="28"/>
          <w:szCs w:val="28"/>
        </w:rPr>
        <w:t>аждый член Жюри рассматривает конкурсные заявки</w:t>
      </w:r>
      <w:r w:rsidR="00403206">
        <w:rPr>
          <w:rFonts w:ascii="Times New Roman" w:hAnsi="Times New Roman" w:cs="Times New Roman"/>
          <w:sz w:val="28"/>
          <w:szCs w:val="28"/>
        </w:rPr>
        <w:t>,</w:t>
      </w:r>
      <w:r w:rsidR="0024662D" w:rsidRPr="002A60DA">
        <w:rPr>
          <w:rFonts w:ascii="Times New Roman" w:hAnsi="Times New Roman" w:cs="Times New Roman"/>
          <w:sz w:val="28"/>
          <w:szCs w:val="28"/>
        </w:rPr>
        <w:t xml:space="preserve"> оценивает их </w:t>
      </w:r>
      <w:r w:rsidRPr="002A60DA">
        <w:rPr>
          <w:rFonts w:ascii="Times New Roman" w:hAnsi="Times New Roman" w:cs="Times New Roman"/>
          <w:sz w:val="28"/>
          <w:szCs w:val="28"/>
        </w:rPr>
        <w:t xml:space="preserve">согласно утвержденным критериям: </w:t>
      </w:r>
    </w:p>
    <w:p w:rsidR="002A60DA" w:rsidRPr="004C2B1C" w:rsidRDefault="002A60DA" w:rsidP="00B02146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2A60DA">
        <w:rPr>
          <w:rFonts w:ascii="Times New Roman" w:hAnsi="Times New Roman" w:cs="Times New Roman"/>
          <w:color w:val="000000"/>
          <w:sz w:val="28"/>
          <w:szCs w:val="28"/>
        </w:rPr>
        <w:t>- Соответствие предложенной тематике к</w:t>
      </w:r>
      <w:r w:rsidR="007C7017">
        <w:rPr>
          <w:rFonts w:ascii="Times New Roman" w:hAnsi="Times New Roman" w:cs="Times New Roman"/>
          <w:color w:val="000000"/>
          <w:sz w:val="28"/>
          <w:szCs w:val="28"/>
        </w:rPr>
        <w:t>онкурса и заданным направлениям</w:t>
      </w:r>
      <w:r w:rsidR="004C2B1C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:rsidR="002A60DA" w:rsidRPr="004C2B1C" w:rsidRDefault="00B02146" w:rsidP="00B02146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A60DA" w:rsidRPr="002A60DA">
        <w:rPr>
          <w:rFonts w:ascii="Times New Roman" w:hAnsi="Times New Roman" w:cs="Times New Roman"/>
          <w:color w:val="000000"/>
          <w:sz w:val="28"/>
          <w:szCs w:val="28"/>
        </w:rPr>
        <w:t>Оригинальность авторских художественных приемов в р</w:t>
      </w:r>
      <w:r w:rsidR="007C7017">
        <w:rPr>
          <w:rFonts w:ascii="Times New Roman" w:hAnsi="Times New Roman" w:cs="Times New Roman"/>
          <w:color w:val="000000"/>
          <w:sz w:val="28"/>
          <w:szCs w:val="28"/>
        </w:rPr>
        <w:t>аскрытии темы, создании образов</w:t>
      </w:r>
      <w:r w:rsidR="004C2B1C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:rsidR="002A60DA" w:rsidRPr="004C2B1C" w:rsidRDefault="002A60DA" w:rsidP="00B02146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2A60DA">
        <w:rPr>
          <w:rFonts w:ascii="Times New Roman" w:hAnsi="Times New Roman" w:cs="Times New Roman"/>
          <w:color w:val="000000"/>
          <w:sz w:val="28"/>
          <w:szCs w:val="28"/>
        </w:rPr>
        <w:t>- Соответствие всем условиям конкурса</w:t>
      </w:r>
      <w:r w:rsidR="004C2B1C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:rsidR="0024662D" w:rsidRPr="002A60DA" w:rsidRDefault="00403206" w:rsidP="00B02146">
      <w:pPr>
        <w:tabs>
          <w:tab w:val="left" w:pos="0"/>
          <w:tab w:val="left" w:pos="1276"/>
        </w:tabs>
        <w:spacing w:line="276" w:lineRule="auto"/>
        <w:ind w:leftChars="0" w:left="-426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 д</w:t>
      </w:r>
      <w:r w:rsidR="002A60DA" w:rsidRPr="002A60DA">
        <w:rPr>
          <w:sz w:val="28"/>
          <w:szCs w:val="28"/>
        </w:rPr>
        <w:t>алее</w:t>
      </w:r>
      <w:r w:rsidR="0024662D" w:rsidRPr="002A60DA">
        <w:rPr>
          <w:sz w:val="28"/>
          <w:szCs w:val="28"/>
        </w:rPr>
        <w:t xml:space="preserve"> вносит соответствующие оценки в оценочный лист.</w:t>
      </w:r>
    </w:p>
    <w:p w:rsidR="0024662D" w:rsidRPr="002A60DA" w:rsidRDefault="002A60DA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Chars="-177" w:left="-422" w:hangingChars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A60DA">
        <w:rPr>
          <w:rFonts w:ascii="Times New Roman" w:hAnsi="Times New Roman" w:cs="Times New Roman"/>
          <w:sz w:val="28"/>
          <w:szCs w:val="28"/>
        </w:rPr>
        <w:t xml:space="preserve"> </w:t>
      </w:r>
      <w:r w:rsidR="0024662D" w:rsidRPr="002A60DA">
        <w:rPr>
          <w:rFonts w:ascii="Times New Roman" w:hAnsi="Times New Roman" w:cs="Times New Roman"/>
          <w:sz w:val="28"/>
          <w:szCs w:val="28"/>
        </w:rPr>
        <w:t>Победители конкурса определяются посредством стандартного сложения баллов от каждого члена Жюри. Участники Конкурса, набравшие наибольшее количество баллов, становятся победителями Конкурса.</w:t>
      </w:r>
    </w:p>
    <w:p w:rsidR="0024662D" w:rsidRPr="002A60DA" w:rsidRDefault="002A60DA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Chars="-177" w:left="-422" w:hangingChars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A60DA">
        <w:rPr>
          <w:rFonts w:ascii="Times New Roman" w:hAnsi="Times New Roman" w:cs="Times New Roman"/>
          <w:sz w:val="28"/>
          <w:szCs w:val="28"/>
        </w:rPr>
        <w:t xml:space="preserve"> </w:t>
      </w:r>
      <w:r w:rsidR="0024662D" w:rsidRPr="002A60DA">
        <w:rPr>
          <w:rFonts w:ascii="Times New Roman" w:hAnsi="Times New Roman" w:cs="Times New Roman"/>
          <w:sz w:val="28"/>
          <w:szCs w:val="28"/>
        </w:rPr>
        <w:t xml:space="preserve">Решение Жюри о победителях Конкурса оформляется протоколом. Решение Жюри является окончательным и не подлежит пересмотру. </w:t>
      </w:r>
    </w:p>
    <w:p w:rsidR="0024662D" w:rsidRPr="002A60DA" w:rsidRDefault="004C2B1C" w:rsidP="00B02146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line="276" w:lineRule="auto"/>
        <w:ind w:leftChars="-177" w:left="-422" w:hangingChars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662D" w:rsidRPr="002A60DA">
        <w:rPr>
          <w:rFonts w:ascii="Times New Roman" w:hAnsi="Times New Roman" w:cs="Times New Roman"/>
          <w:sz w:val="28"/>
          <w:szCs w:val="28"/>
        </w:rPr>
        <w:t>Оценочные листы членов Жюри не могут быть обнародованы или оглашены публично.</w:t>
      </w: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Подведение итогов и награждение победителей</w:t>
      </w:r>
    </w:p>
    <w:p w:rsidR="004C2B1C" w:rsidRDefault="005C1126" w:rsidP="004C2B1C">
      <w:pPr>
        <w:spacing w:before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каждой возрастной категории</w:t>
      </w:r>
      <w:r w:rsidR="002A60DA">
        <w:rPr>
          <w:color w:val="000000"/>
          <w:sz w:val="28"/>
          <w:szCs w:val="28"/>
        </w:rPr>
        <w:t xml:space="preserve"> и в каждом направлении</w:t>
      </w:r>
      <w:r>
        <w:rPr>
          <w:color w:val="000000"/>
          <w:sz w:val="28"/>
          <w:szCs w:val="28"/>
        </w:rPr>
        <w:t xml:space="preserve"> определяются победители – I, II, III места.</w:t>
      </w:r>
    </w:p>
    <w:p w:rsidR="005C1126" w:rsidRPr="00FF6895" w:rsidRDefault="005C1126" w:rsidP="004C2B1C">
      <w:pPr>
        <w:spacing w:after="280" w:line="276" w:lineRule="auto"/>
        <w:ind w:leftChars="-179" w:left="-43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Победителям конкурса в каждой возрастной категории</w:t>
      </w:r>
      <w:r w:rsidR="002A60DA">
        <w:rPr>
          <w:color w:val="000000"/>
          <w:sz w:val="28"/>
          <w:szCs w:val="28"/>
        </w:rPr>
        <w:t xml:space="preserve"> и </w:t>
      </w:r>
      <w:r w:rsidR="007C7017">
        <w:rPr>
          <w:color w:val="000000"/>
          <w:sz w:val="28"/>
          <w:szCs w:val="28"/>
          <w:lang w:val="tt-RU"/>
        </w:rPr>
        <w:t>по</w:t>
      </w:r>
      <w:r w:rsidR="002A60DA">
        <w:rPr>
          <w:color w:val="000000"/>
          <w:sz w:val="28"/>
          <w:szCs w:val="28"/>
        </w:rPr>
        <w:t xml:space="preserve"> каждом</w:t>
      </w:r>
      <w:r w:rsidR="007C7017">
        <w:rPr>
          <w:color w:val="000000"/>
          <w:sz w:val="28"/>
          <w:szCs w:val="28"/>
          <w:lang w:val="tt-RU"/>
        </w:rPr>
        <w:t xml:space="preserve">у </w:t>
      </w:r>
      <w:r w:rsidR="007C7017" w:rsidRPr="00FF6895">
        <w:rPr>
          <w:color w:val="000000"/>
          <w:sz w:val="28"/>
          <w:szCs w:val="28"/>
          <w:lang w:val="tt-RU"/>
        </w:rPr>
        <w:t>направлению (</w:t>
      </w:r>
      <w:r w:rsidR="007C7017" w:rsidRPr="00FF6895">
        <w:rPr>
          <w:color w:val="000000"/>
          <w:sz w:val="28"/>
          <w:szCs w:val="28"/>
        </w:rPr>
        <w:t>живопись и графика)</w:t>
      </w:r>
      <w:r w:rsidRPr="00FF6895">
        <w:rPr>
          <w:color w:val="000000"/>
          <w:sz w:val="28"/>
          <w:szCs w:val="28"/>
        </w:rPr>
        <w:t xml:space="preserve"> вручаются денежные призы в размере: </w:t>
      </w:r>
    </w:p>
    <w:p w:rsidR="005C1126" w:rsidRPr="00FF6895" w:rsidRDefault="005C1126" w:rsidP="00B02146">
      <w:pPr>
        <w:suppressAutoHyphens w:val="0"/>
        <w:spacing w:after="200" w:line="276" w:lineRule="auto"/>
        <w:ind w:leftChars="-178" w:left="-427" w:firstLineChars="0" w:firstLine="709"/>
        <w:jc w:val="both"/>
        <w:outlineLvl w:val="9"/>
        <w:rPr>
          <w:color w:val="000000"/>
          <w:sz w:val="28"/>
          <w:szCs w:val="28"/>
        </w:rPr>
      </w:pPr>
      <w:r w:rsidRPr="00FF6895">
        <w:rPr>
          <w:color w:val="000000"/>
          <w:sz w:val="28"/>
          <w:szCs w:val="28"/>
        </w:rPr>
        <w:t xml:space="preserve">I место – </w:t>
      </w:r>
      <w:r w:rsidR="002A60DA" w:rsidRPr="00FF6895">
        <w:rPr>
          <w:color w:val="000000"/>
          <w:sz w:val="28"/>
          <w:szCs w:val="28"/>
        </w:rPr>
        <w:t>1</w:t>
      </w:r>
      <w:r w:rsidR="007C7017" w:rsidRPr="00FF6895">
        <w:rPr>
          <w:color w:val="000000"/>
          <w:sz w:val="28"/>
          <w:szCs w:val="28"/>
        </w:rPr>
        <w:t>2</w:t>
      </w:r>
      <w:r w:rsidR="002A60DA" w:rsidRPr="00FF6895">
        <w:rPr>
          <w:color w:val="000000"/>
          <w:sz w:val="28"/>
          <w:szCs w:val="28"/>
        </w:rPr>
        <w:t>0</w:t>
      </w:r>
      <w:r w:rsidRPr="00FF6895">
        <w:rPr>
          <w:color w:val="000000"/>
          <w:sz w:val="28"/>
          <w:szCs w:val="28"/>
        </w:rPr>
        <w:t> 000 рублей;</w:t>
      </w:r>
    </w:p>
    <w:p w:rsidR="005C1126" w:rsidRPr="00FF6895" w:rsidRDefault="005C1126" w:rsidP="00B02146">
      <w:pPr>
        <w:suppressAutoHyphens w:val="0"/>
        <w:spacing w:after="200" w:line="276" w:lineRule="auto"/>
        <w:ind w:leftChars="-178" w:left="-427" w:firstLineChars="0" w:firstLine="709"/>
        <w:jc w:val="both"/>
        <w:outlineLvl w:val="9"/>
        <w:rPr>
          <w:color w:val="000000"/>
          <w:sz w:val="28"/>
          <w:szCs w:val="28"/>
        </w:rPr>
      </w:pPr>
      <w:r w:rsidRPr="00FF6895">
        <w:rPr>
          <w:color w:val="000000"/>
          <w:sz w:val="28"/>
          <w:szCs w:val="28"/>
        </w:rPr>
        <w:t xml:space="preserve">II место – </w:t>
      </w:r>
      <w:r w:rsidR="00FF6895" w:rsidRPr="00FF6895">
        <w:rPr>
          <w:color w:val="000000"/>
          <w:sz w:val="28"/>
          <w:szCs w:val="28"/>
        </w:rPr>
        <w:t>100</w:t>
      </w:r>
      <w:r w:rsidRPr="00FF6895">
        <w:rPr>
          <w:color w:val="000000"/>
          <w:sz w:val="28"/>
          <w:szCs w:val="28"/>
        </w:rPr>
        <w:t xml:space="preserve"> 000 рублей; </w:t>
      </w:r>
    </w:p>
    <w:p w:rsidR="005C1126" w:rsidRDefault="005C1126" w:rsidP="00B02146">
      <w:pPr>
        <w:suppressAutoHyphens w:val="0"/>
        <w:spacing w:after="200" w:line="276" w:lineRule="auto"/>
        <w:ind w:leftChars="-178" w:left="-427" w:firstLineChars="0" w:firstLine="709"/>
        <w:jc w:val="both"/>
        <w:outlineLvl w:val="9"/>
        <w:rPr>
          <w:color w:val="000000"/>
          <w:sz w:val="28"/>
          <w:szCs w:val="28"/>
        </w:rPr>
      </w:pPr>
      <w:r w:rsidRPr="00FF6895">
        <w:rPr>
          <w:color w:val="000000"/>
          <w:sz w:val="28"/>
          <w:szCs w:val="28"/>
        </w:rPr>
        <w:t xml:space="preserve">III место – </w:t>
      </w:r>
      <w:r w:rsidR="00FF6895" w:rsidRPr="00FF6895">
        <w:rPr>
          <w:color w:val="000000"/>
          <w:sz w:val="28"/>
          <w:szCs w:val="28"/>
        </w:rPr>
        <w:t>8</w:t>
      </w:r>
      <w:r w:rsidR="002A60DA" w:rsidRPr="00FF6895">
        <w:rPr>
          <w:color w:val="000000"/>
          <w:sz w:val="28"/>
          <w:szCs w:val="28"/>
        </w:rPr>
        <w:t>0</w:t>
      </w:r>
      <w:r w:rsidRPr="00FF6895">
        <w:rPr>
          <w:color w:val="000000"/>
          <w:sz w:val="28"/>
          <w:szCs w:val="28"/>
        </w:rPr>
        <w:t> 000 рублей.</w:t>
      </w:r>
      <w:r>
        <w:rPr>
          <w:color w:val="000000"/>
          <w:sz w:val="28"/>
          <w:szCs w:val="28"/>
        </w:rPr>
        <w:t xml:space="preserve"> 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числе наград: специальные дипломы, публикация картин победителей.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F6895">
        <w:rPr>
          <w:color w:val="000000"/>
          <w:sz w:val="28"/>
          <w:szCs w:val="28"/>
        </w:rPr>
        <w:t xml:space="preserve">.3. Подведение итогов </w:t>
      </w:r>
      <w:r w:rsidR="00403206" w:rsidRPr="00FF6895">
        <w:rPr>
          <w:color w:val="000000"/>
          <w:sz w:val="28"/>
          <w:szCs w:val="28"/>
        </w:rPr>
        <w:t>и награждение победителей планируется на</w:t>
      </w:r>
      <w:r w:rsidRPr="00FF6895">
        <w:rPr>
          <w:color w:val="000000"/>
          <w:sz w:val="28"/>
          <w:szCs w:val="28"/>
        </w:rPr>
        <w:t xml:space="preserve"> 30 августа 2023 г. в День города Казани.</w:t>
      </w:r>
      <w:r>
        <w:rPr>
          <w:color w:val="000000"/>
          <w:sz w:val="28"/>
          <w:szCs w:val="28"/>
        </w:rPr>
        <w:t xml:space="preserve"> </w:t>
      </w:r>
    </w:p>
    <w:p w:rsidR="004C2B1C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итогам конкурса предполагается издание </w:t>
      </w:r>
      <w:r>
        <w:rPr>
          <w:color w:val="000000"/>
          <w:sz w:val="28"/>
          <w:szCs w:val="28"/>
          <w:lang w:val="tt-RU"/>
        </w:rPr>
        <w:t>открыток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  <w:lang w:val="tt-RU"/>
        </w:rPr>
        <w:t xml:space="preserve"> изобра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  <w:lang w:val="tt-RU"/>
        </w:rPr>
        <w:t>енными на них</w:t>
      </w:r>
      <w:r>
        <w:rPr>
          <w:color w:val="000000"/>
          <w:sz w:val="28"/>
          <w:szCs w:val="28"/>
        </w:rPr>
        <w:t xml:space="preserve"> конкурсными работами.</w:t>
      </w:r>
    </w:p>
    <w:p w:rsidR="005C1126" w:rsidRDefault="005C1126" w:rsidP="00B02146">
      <w:pPr>
        <w:spacing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Организаторы конкурса имеют право учреждать поощрительные призы.</w:t>
      </w: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7" w:firstLineChars="0" w:firstLine="0"/>
        <w:rPr>
          <w:b/>
          <w:sz w:val="28"/>
          <w:szCs w:val="28"/>
        </w:rPr>
      </w:pPr>
    </w:p>
    <w:p w:rsidR="005C1126" w:rsidRDefault="005C1126" w:rsidP="00B02146">
      <w:pPr>
        <w:spacing w:before="280" w:after="280" w:line="276" w:lineRule="auto"/>
        <w:ind w:leftChars="-178" w:left="-424" w:hanging="3"/>
        <w:jc w:val="right"/>
        <w:rPr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lastRenderedPageBreak/>
        <w:t>Приложение</w:t>
      </w:r>
    </w:p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 заявки</w:t>
      </w:r>
    </w:p>
    <w:tbl>
      <w:tblPr>
        <w:tblW w:w="97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2161"/>
        <w:gridCol w:w="1762"/>
      </w:tblGrid>
      <w:tr w:rsidR="005C1126" w:rsidTr="004032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126" w:rsidRDefault="005C1126" w:rsidP="00B02146">
            <w:pPr>
              <w:spacing w:line="276" w:lineRule="auto"/>
              <w:ind w:leftChars="0" w:left="0" w:right="-223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DA" w:rsidRDefault="005C1126" w:rsidP="00B02146">
            <w:pPr>
              <w:spacing w:line="276" w:lineRule="auto"/>
              <w:ind w:leftChars="61" w:left="146" w:right="-223" w:firstLineChars="0" w:firstLine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ФИО, </w:t>
            </w:r>
          </w:p>
          <w:p w:rsidR="00017979" w:rsidRDefault="00017979" w:rsidP="00B02146">
            <w:pPr>
              <w:spacing w:line="276" w:lineRule="auto"/>
              <w:ind w:leftChars="61" w:left="146" w:right="-223" w:firstLineChars="0" w:firstLine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рождения,</w:t>
            </w:r>
          </w:p>
          <w:p w:rsidR="002A60DA" w:rsidRDefault="004C2B1C" w:rsidP="00B02146">
            <w:pPr>
              <w:spacing w:line="276" w:lineRule="auto"/>
              <w:ind w:leftChars="61" w:left="146" w:right="-223" w:firstLineChars="0" w:firstLine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место </w:t>
            </w:r>
            <w:r w:rsidR="005C1126">
              <w:rPr>
                <w:b/>
                <w:color w:val="000000"/>
                <w:sz w:val="28"/>
                <w:szCs w:val="28"/>
              </w:rPr>
              <w:t xml:space="preserve">работы </w:t>
            </w:r>
          </w:p>
          <w:p w:rsidR="005C1126" w:rsidRDefault="005C1126" w:rsidP="00B02146">
            <w:pPr>
              <w:spacing w:line="276" w:lineRule="auto"/>
              <w:ind w:leftChars="61" w:left="146" w:right="-223" w:firstLineChars="0" w:firstLine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или учебы</w:t>
            </w:r>
          </w:p>
          <w:p w:rsidR="00017979" w:rsidRDefault="00017979" w:rsidP="00B02146">
            <w:pPr>
              <w:spacing w:line="276" w:lineRule="auto"/>
              <w:ind w:leftChars="61" w:left="146" w:right="-223" w:firstLineChars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126" w:rsidRDefault="005C1126" w:rsidP="00B02146">
            <w:pPr>
              <w:spacing w:line="276" w:lineRule="auto"/>
              <w:ind w:leftChars="-27" w:left="-65" w:right="-223" w:firstLineChars="23" w:firstLine="65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Направление </w:t>
            </w:r>
          </w:p>
          <w:p w:rsidR="00403206" w:rsidRDefault="00403206" w:rsidP="00403206">
            <w:pPr>
              <w:spacing w:line="276" w:lineRule="auto"/>
              <w:ind w:leftChars="-27" w:left="-65" w:right="-223" w:firstLineChars="23" w:firstLine="6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(живопись, графика)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DA" w:rsidRDefault="005C1126" w:rsidP="00017979">
            <w:pPr>
              <w:spacing w:line="276" w:lineRule="auto"/>
              <w:ind w:leftChars="0" w:left="0" w:right="34" w:firstLineChars="12" w:firstLine="3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Название картины, </w:t>
            </w:r>
            <w:r w:rsidR="00017979">
              <w:rPr>
                <w:b/>
                <w:color w:val="000000"/>
                <w:sz w:val="28"/>
                <w:szCs w:val="28"/>
              </w:rPr>
              <w:t xml:space="preserve">ее </w:t>
            </w:r>
            <w:r>
              <w:rPr>
                <w:b/>
                <w:color w:val="000000"/>
                <w:sz w:val="28"/>
                <w:szCs w:val="28"/>
              </w:rPr>
              <w:t>размеры,</w:t>
            </w:r>
          </w:p>
          <w:p w:rsidR="005C1126" w:rsidRDefault="005C1126" w:rsidP="00017979">
            <w:pPr>
              <w:spacing w:line="276" w:lineRule="auto"/>
              <w:ind w:leftChars="0" w:left="0" w:right="34" w:firstLineChars="12" w:firstLine="3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создания</w:t>
            </w:r>
          </w:p>
          <w:p w:rsidR="00017979" w:rsidRDefault="00017979" w:rsidP="00017979">
            <w:pPr>
              <w:spacing w:line="276" w:lineRule="auto"/>
              <w:ind w:leftChars="0" w:left="0" w:right="34" w:firstLineChars="12"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(по желанию: краткая аннотация)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687" w:rsidRDefault="005C1126" w:rsidP="00B02146">
            <w:pPr>
              <w:spacing w:line="276" w:lineRule="auto"/>
              <w:ind w:leftChars="0" w:left="17" w:right="-223" w:hangingChars="6" w:hanging="17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Контакты</w:t>
            </w:r>
            <w:r w:rsidR="005D7687">
              <w:rPr>
                <w:b/>
                <w:color w:val="000000"/>
                <w:sz w:val="28"/>
                <w:szCs w:val="28"/>
              </w:rPr>
              <w:t>:</w:t>
            </w:r>
          </w:p>
          <w:p w:rsidR="00017979" w:rsidRDefault="005D7687" w:rsidP="005D7687">
            <w:pPr>
              <w:spacing w:line="276" w:lineRule="auto"/>
              <w:ind w:leftChars="0" w:left="17" w:right="-223" w:hangingChars="6" w:hanging="17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Тел, </w:t>
            </w:r>
          </w:p>
          <w:p w:rsidR="00017979" w:rsidRDefault="004C2B1C" w:rsidP="005D7687">
            <w:pPr>
              <w:spacing w:line="276" w:lineRule="auto"/>
              <w:ind w:leftChars="0" w:left="17" w:right="-223" w:hangingChars="6" w:hanging="17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эл.почта</w:t>
            </w:r>
            <w:proofErr w:type="spellEnd"/>
            <w:r w:rsidR="005D7687">
              <w:rPr>
                <w:b/>
                <w:color w:val="000000"/>
                <w:sz w:val="28"/>
                <w:szCs w:val="28"/>
              </w:rPr>
              <w:t xml:space="preserve">, </w:t>
            </w:r>
          </w:p>
          <w:p w:rsidR="005C1126" w:rsidRDefault="005D7687" w:rsidP="005D7687">
            <w:pPr>
              <w:spacing w:line="276" w:lineRule="auto"/>
              <w:ind w:leftChars="0" w:left="17" w:right="-223" w:hangingChars="6" w:hanging="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</w:t>
            </w:r>
          </w:p>
        </w:tc>
      </w:tr>
      <w:tr w:rsidR="005C1126" w:rsidTr="004032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26" w:rsidRDefault="005C1126" w:rsidP="00B02146">
            <w:pPr>
              <w:spacing w:line="276" w:lineRule="auto"/>
              <w:ind w:leftChars="-184" w:left="-442" w:right="-223" w:firstLineChars="370" w:firstLine="103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26" w:rsidRDefault="005C1126" w:rsidP="00B02146">
            <w:pPr>
              <w:spacing w:line="276" w:lineRule="auto"/>
              <w:ind w:leftChars="-184" w:left="-442" w:right="-223" w:firstLineChars="370" w:firstLine="103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26" w:rsidRDefault="005C1126" w:rsidP="00B02146">
            <w:pPr>
              <w:spacing w:line="276" w:lineRule="auto"/>
              <w:ind w:leftChars="-184" w:left="-442" w:right="-223" w:firstLineChars="370" w:firstLine="103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26" w:rsidRDefault="005C1126" w:rsidP="00B02146">
            <w:pPr>
              <w:spacing w:line="276" w:lineRule="auto"/>
              <w:ind w:leftChars="-184" w:left="-442" w:right="-223" w:firstLineChars="370" w:firstLine="103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26" w:rsidRDefault="005C1126" w:rsidP="00B02146">
            <w:pPr>
              <w:spacing w:line="276" w:lineRule="auto"/>
              <w:ind w:leftChars="-184" w:left="-442" w:right="-223" w:firstLineChars="370" w:firstLine="1036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C1126" w:rsidRDefault="005C1126" w:rsidP="00B02146">
      <w:pPr>
        <w:spacing w:before="280" w:after="280" w:line="276" w:lineRule="auto"/>
        <w:ind w:leftChars="-178" w:left="-424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5C1126" w:rsidRDefault="005C1126" w:rsidP="00B02146">
      <w:pPr>
        <w:spacing w:line="276" w:lineRule="auto"/>
        <w:ind w:leftChars="-178" w:left="-424" w:hanging="3"/>
        <w:rPr>
          <w:color w:val="000000"/>
          <w:sz w:val="28"/>
          <w:szCs w:val="28"/>
        </w:rPr>
      </w:pPr>
    </w:p>
    <w:p w:rsidR="00B2509F" w:rsidRDefault="003D7995" w:rsidP="00B02146">
      <w:pPr>
        <w:spacing w:line="276" w:lineRule="auto"/>
        <w:ind w:left="0" w:hanging="2"/>
      </w:pPr>
    </w:p>
    <w:p w:rsidR="000D0051" w:rsidRDefault="000D0051">
      <w:pPr>
        <w:spacing w:line="276" w:lineRule="auto"/>
        <w:ind w:left="0" w:hanging="2"/>
      </w:pPr>
    </w:p>
    <w:sectPr w:rsidR="000D0051" w:rsidSect="00B021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B78"/>
    <w:multiLevelType w:val="multilevel"/>
    <w:tmpl w:val="B87628B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tt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4120C6"/>
    <w:multiLevelType w:val="multilevel"/>
    <w:tmpl w:val="89724366"/>
    <w:lvl w:ilvl="0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26"/>
    <w:rsid w:val="00017979"/>
    <w:rsid w:val="000D0051"/>
    <w:rsid w:val="00164338"/>
    <w:rsid w:val="00181088"/>
    <w:rsid w:val="0024662D"/>
    <w:rsid w:val="00252EA0"/>
    <w:rsid w:val="002A60DA"/>
    <w:rsid w:val="003D7995"/>
    <w:rsid w:val="003F0EC7"/>
    <w:rsid w:val="00403206"/>
    <w:rsid w:val="00490445"/>
    <w:rsid w:val="004C2B1C"/>
    <w:rsid w:val="004D26A4"/>
    <w:rsid w:val="005C1126"/>
    <w:rsid w:val="005D7687"/>
    <w:rsid w:val="00656A8C"/>
    <w:rsid w:val="006E28EE"/>
    <w:rsid w:val="00782F5C"/>
    <w:rsid w:val="0078721B"/>
    <w:rsid w:val="007C2871"/>
    <w:rsid w:val="007C7017"/>
    <w:rsid w:val="00862568"/>
    <w:rsid w:val="00A142E3"/>
    <w:rsid w:val="00B02146"/>
    <w:rsid w:val="00BE0938"/>
    <w:rsid w:val="00BF6460"/>
    <w:rsid w:val="00C36798"/>
    <w:rsid w:val="00D036B6"/>
    <w:rsid w:val="00D5771B"/>
    <w:rsid w:val="00E00DB2"/>
    <w:rsid w:val="00F17F82"/>
    <w:rsid w:val="00FA30B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B096D-5D08-42D5-9C7F-3643743B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26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662D"/>
    <w:pPr>
      <w:suppressAutoHyphens w:val="0"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E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EE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111990029" TargetMode="External"/><Relationship Id="rId5" Type="http://schemas.openxmlformats.org/officeDocument/2006/relationships/hyperlink" Target="mailto:saumykaz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Гатина Айсылу Лемоновна</dc:creator>
  <cp:lastModifiedBy>USER</cp:lastModifiedBy>
  <cp:revision>2</cp:revision>
  <cp:lastPrinted>2023-04-06T11:26:00Z</cp:lastPrinted>
  <dcterms:created xsi:type="dcterms:W3CDTF">2023-04-24T06:44:00Z</dcterms:created>
  <dcterms:modified xsi:type="dcterms:W3CDTF">2023-04-24T06:44:00Z</dcterms:modified>
</cp:coreProperties>
</file>